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90D7C">
        <w:trPr>
          <w:tblCellSpacing w:w="15" w:type="dxa"/>
        </w:trPr>
        <w:tc>
          <w:tcPr>
            <w:tcW w:w="1000" w:type="pct"/>
          </w:tcPr>
          <w:p w:rsidR="00454E3A" w:rsidRDefault="00C90D7C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Durazo,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90D7C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E3A" w:rsidRDefault="00C90D7C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90D7C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E3A" w:rsidRDefault="00C90D7C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454E3A" w:rsidRDefault="00C90D7C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90D7C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454E3A" w:rsidRDefault="00C90D7C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Debra Cooper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454E3A" w:rsidRDefault="00C90D7C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90D7C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90D7C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454E3A" w:rsidRDefault="00C90D7C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Friday, August 30,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Upon adjournment of Session -- John L. Burton Hearing Room (4203)</w:t>
            </w:r>
          </w:p>
          <w:p w:rsidR="00454E3A" w:rsidRDefault="00454E3A">
            <w:pPr>
              <w:jc w:val="center"/>
            </w:pPr>
          </w:p>
        </w:tc>
      </w:tr>
    </w:tbl>
    <w:p w:rsidR="00015920" w:rsidRPr="00432AAD" w:rsidRDefault="00015920" w:rsidP="00015920"/>
    <w:p w:rsidR="00454E3A" w:rsidRDefault="00454E3A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454E3A">
        <w:trPr>
          <w:cantSplit/>
          <w:tblCellSpacing w:w="20" w:type="dxa"/>
        </w:trPr>
        <w:tc>
          <w:tcPr>
            <w:tcW w:w="14360" w:type="dxa"/>
          </w:tcPr>
          <w:p w:rsidR="00454E3A" w:rsidRDefault="00C90D7C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SUSPENSE - FOR VOTE ONLY - AUTHORS NEED NOT BE PRESENT</w:t>
            </w:r>
          </w:p>
        </w:tc>
      </w:tr>
    </w:tbl>
    <w:p w:rsidR="00454E3A" w:rsidRDefault="00454E3A"/>
    <w:tbl>
      <w:tblPr>
        <w:tblW w:w="0" w:type="auto"/>
        <w:tblCellSpacing w:w="20" w:type="dxa"/>
        <w:tblInd w:w="-90" w:type="dxa"/>
        <w:tblLook w:val="04A0" w:firstRow="1" w:lastRow="0" w:firstColumn="1" w:lastColumn="0" w:noHBand="0" w:noVBand="1"/>
      </w:tblPr>
      <w:tblGrid>
        <w:gridCol w:w="1980"/>
        <w:gridCol w:w="1170"/>
        <w:gridCol w:w="7380"/>
      </w:tblGrid>
      <w:tr w:rsidR="00F26DC6" w:rsidTr="00842383">
        <w:trPr>
          <w:cantSplit/>
          <w:tblCellSpacing w:w="20" w:type="dxa"/>
        </w:trPr>
        <w:tc>
          <w:tcPr>
            <w:tcW w:w="1920" w:type="dxa"/>
          </w:tcPr>
          <w:p w:rsidR="00F26DC6" w:rsidRDefault="00F26DC6" w:rsidP="00F26DC6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130" w:type="dxa"/>
          </w:tcPr>
          <w:p w:rsidR="00F26DC6" w:rsidRDefault="00F26DC6" w:rsidP="00F26DC6">
            <w:r>
              <w:rPr>
                <w:rFonts w:ascii="Arial" w:hAnsi="Arial"/>
                <w:color w:val="000000"/>
              </w:rPr>
              <w:t>SCA 1</w:t>
            </w:r>
          </w:p>
        </w:tc>
        <w:tc>
          <w:tcPr>
            <w:tcW w:w="7320" w:type="dxa"/>
          </w:tcPr>
          <w:p w:rsidR="00F26DC6" w:rsidRDefault="00F26DC6" w:rsidP="00F26DC6">
            <w:r>
              <w:rPr>
                <w:rFonts w:ascii="Arial" w:hAnsi="Arial"/>
                <w:color w:val="000000"/>
              </w:rPr>
              <w:t>Public housing projects.</w:t>
            </w:r>
          </w:p>
        </w:tc>
      </w:tr>
      <w:tr w:rsidR="00F26DC6" w:rsidTr="00842383">
        <w:trPr>
          <w:cantSplit/>
          <w:tblCellSpacing w:w="20" w:type="dxa"/>
        </w:trPr>
        <w:tc>
          <w:tcPr>
            <w:tcW w:w="1920" w:type="dxa"/>
          </w:tcPr>
          <w:p w:rsidR="00F26DC6" w:rsidRDefault="00F26DC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F26DC6" w:rsidRDefault="00F26DC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F26DC6" w:rsidRDefault="00F26DC6">
            <w:pPr>
              <w:rPr>
                <w:rFonts w:ascii="Arial" w:hAnsi="Arial"/>
                <w:color w:val="000000"/>
              </w:rPr>
            </w:pPr>
          </w:p>
        </w:tc>
      </w:tr>
      <w:tr w:rsidR="000E5B56" w:rsidTr="00842383">
        <w:trPr>
          <w:cantSplit/>
          <w:tblCellSpacing w:w="20" w:type="dxa"/>
        </w:trPr>
        <w:tc>
          <w:tcPr>
            <w:tcW w:w="1920" w:type="dxa"/>
          </w:tcPr>
          <w:p w:rsidR="000E5B56" w:rsidRDefault="000E5B56" w:rsidP="000E5B56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1130" w:type="dxa"/>
          </w:tcPr>
          <w:p w:rsidR="000E5B56" w:rsidRDefault="000E5B56" w:rsidP="000E5B56">
            <w:r>
              <w:rPr>
                <w:rFonts w:ascii="Arial" w:hAnsi="Arial"/>
                <w:color w:val="000000"/>
              </w:rPr>
              <w:t>SB 665</w:t>
            </w:r>
          </w:p>
        </w:tc>
        <w:tc>
          <w:tcPr>
            <w:tcW w:w="7320" w:type="dxa"/>
          </w:tcPr>
          <w:p w:rsidR="000E5B56" w:rsidRDefault="000E5B56" w:rsidP="000E5B56">
            <w:r>
              <w:rPr>
                <w:rFonts w:ascii="Arial" w:hAnsi="Arial"/>
                <w:color w:val="000000"/>
              </w:rPr>
              <w:t>Mental Health Services Fund: county jails.(Urgency)</w:t>
            </w:r>
          </w:p>
        </w:tc>
      </w:tr>
      <w:tr w:rsidR="00F26DC6" w:rsidTr="00842383">
        <w:trPr>
          <w:cantSplit/>
          <w:tblCellSpacing w:w="20" w:type="dxa"/>
        </w:trPr>
        <w:tc>
          <w:tcPr>
            <w:tcW w:w="1920" w:type="dxa"/>
          </w:tcPr>
          <w:p w:rsidR="00AD5AFD" w:rsidRDefault="00AD5AF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F26DC6" w:rsidRDefault="00F26DC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F26DC6" w:rsidRDefault="00F26DC6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228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Food, beverage, and cosmetic adulterants: industrial hemp products.(Urgency)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324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Childcare services: state-subsidized childcare: professional support stipends.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744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Health care coverage: telehealth.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1036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Elections: civic outreach and voter engagement.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1382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Master Plan for Aging.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1494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telehealth: state of emergency.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417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Agriculture and Rural Prosperity Act.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658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Water rights: water management.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1459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Qualified grocery employee: certification and apprenticeship.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Bauer-Kahan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807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CalWORKs eligibility: income exemptions.(Urgency)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Bauer-Kahan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1165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Child custody: supervised visitation.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Bauer-Kahan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1344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Private postsecondary education: California Private Postsecondary Act of 2009.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302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Parking: homeless students.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521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Physicians and surgeons: firearms: training.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538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Sexual assault: medical evidentiary examinations and reporting.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602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Depiction of individual using digital or electronic technology: sexually explicit material: cause of action.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623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Elections: printing requirements and ballot design.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1322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School-based health programs.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1341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Private postsecondary education: California Private Postsecondary Education Act of 2009.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1424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Electric Vehicle Charging Stations Open Access Act.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1671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Department of Transportation: motor vehicle technology testing.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lastRenderedPageBreak/>
              <w:t>Bigelow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524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Peace officers: deputy sheriffs.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Bigelow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759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Traffic safety: work zones: positive protection measures.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598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Hearing aids: minors.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881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Accessory dwelling units.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1511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Coastal resources: Santa Monica Bay Restoration Commission.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931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Local boards and commissions: representation: appointments.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Detention facilities: private, for-profit administration services.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314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employment: labor relations: release time.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849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Elections: city and county redistricting.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1191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State Lands Commission: exchange of trust lands: City of Oakland: Howard Terminal property: Oakland Waterfront Sports and Mixed-Use Project, Waterfront Access, Environmental Justice, and Revitalization Act.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1331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Criminal justice data.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1391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Elections: voter language preference.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1550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Crisis stabilization units: psychiatric patients.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1669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Firearms: gun shows and events.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1705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emergency medical transportation services.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Brough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230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Disabled veteran business enterprises.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Burke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Office of Small Business Advocate: Deputy of Business and Workforce Coordination.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Burke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852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Pupil instruction: academic content standards: update of adopted standards.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Burke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891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property: safe parking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Burke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962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Hospitals: procurement contracts.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Burke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1027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Income taxes: California Competes tax credit: private ownership share agreement.(Tax Levy)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211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Personal income taxes: deduction: California qualified tuition program. (Tax Levy)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344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New Beginnings California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567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Long-term care insurance.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975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Environmental protection: California Coastal Resilience and Adaptation Leadership and Coordination Act of 2019.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1576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Secretary of Government Operations: working group: technology.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1688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Rehabilitation programs: recidivism.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556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Outdoor experiences: community access program: grant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607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Probation: eligibility: crimes relating to controlled substances.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673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Failure to pay wages: penalties.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1158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Conveyances: permit: suspensions.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1403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General assistance: eligibility.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1478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Employment discrimination.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1500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Hazardous substances.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1658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Teacher credentialing: adult education: workgroup.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1668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California Conservation Corps: Education and Employment Reentry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 w:rsidP="00BC4EBF">
            <w:r>
              <w:rPr>
                <w:rFonts w:ascii="Arial" w:hAnsi="Arial"/>
                <w:color w:val="000000"/>
              </w:rPr>
              <w:t xml:space="preserve">Carrillo 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1695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Health facilities.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 w:rsidP="00931073">
            <w:r>
              <w:rPr>
                <w:rFonts w:ascii="Arial" w:hAnsi="Arial"/>
                <w:color w:val="000000"/>
              </w:rPr>
              <w:lastRenderedPageBreak/>
              <w:t>Carrillo</w:t>
            </w:r>
            <w:r w:rsidR="000A4DA5">
              <w:rPr>
                <w:rFonts w:ascii="Arial" w:hAnsi="Arial"/>
                <w:color w:val="000000"/>
              </w:rPr>
              <w:t xml:space="preserve"> </w:t>
            </w:r>
            <w:r w:rsidR="00BC4EBF" w:rsidRPr="00DC5203">
              <w:rPr>
                <w:rFonts w:ascii="Arial" w:hAnsi="Arial"/>
                <w:color w:val="000000"/>
                <w:sz w:val="20"/>
              </w:rPr>
              <w:t>(cont.)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1720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Office of Planning and Research: land use guidelines.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1753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Immigration consultants.</w:t>
            </w:r>
          </w:p>
        </w:tc>
      </w:tr>
      <w:tr w:rsidR="00C90D7C" w:rsidTr="00842383">
        <w:trPr>
          <w:cantSplit/>
          <w:tblCellSpacing w:w="20" w:type="dxa"/>
        </w:trPr>
        <w:tc>
          <w:tcPr>
            <w:tcW w:w="192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Firearms: prohibited persons.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303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Mental health: sexually violent predators: trial.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463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Community colleges: faculty members: loan forgiveness.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639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Task Force on Addressing Workforce Impacts of Transitioning Seaports to a Lower Carbon Economy: scoping plan.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710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Postsecondary education: cost of attendance: fiscal matters.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1809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Disabled veteran business enterprises.</w:t>
            </w:r>
          </w:p>
        </w:tc>
      </w:tr>
      <w:tr w:rsidR="00C90D7C" w:rsidTr="00842383">
        <w:trPr>
          <w:cantSplit/>
          <w:tblCellSpacing w:w="20" w:type="dxa"/>
        </w:trPr>
        <w:tc>
          <w:tcPr>
            <w:tcW w:w="192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Mobilehomes: payments: nonpayment or late payments.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384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Information privacy: digital health feedback systems.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397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Vehicles: driving under the influence.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976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Artificial Intelligence in State Government Services Commission.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1202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Privacy: data brokers.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1281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Privacy: facial recognition technology: disclosure.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1696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The California International Trade and Investment Office Act of 2019.</w:t>
            </w:r>
          </w:p>
        </w:tc>
      </w:tr>
      <w:tr w:rsidR="00C90D7C" w:rsidTr="00842383">
        <w:trPr>
          <w:cantSplit/>
          <w:tblCellSpacing w:w="20" w:type="dxa"/>
        </w:trPr>
        <w:tc>
          <w:tcPr>
            <w:tcW w:w="192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Chen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861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Juveniles.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Chen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1437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Local government: redevelopment: revenues from property tax override rates.</w:t>
            </w:r>
          </w:p>
        </w:tc>
      </w:tr>
      <w:tr w:rsidR="00C90D7C" w:rsidTr="00842383">
        <w:trPr>
          <w:cantSplit/>
          <w:tblCellSpacing w:w="20" w:type="dxa"/>
        </w:trPr>
        <w:tc>
          <w:tcPr>
            <w:tcW w:w="192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Income taxes: credits low-income housing: farmworker housing.(Tax Levy)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456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contracts: claim resolution.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516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Authority to remove vehicles.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857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banks.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943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Community colleges: Student Equity and Achievement Program funds.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1340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Private postsecondary education: California Private Postsecondary Education Act of 2009: labor market outcome data reporting.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1482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Tenancy: rent caps.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1751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Water and sewer system corporations: consolidation of service.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ACR 50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Workforce development.</w:t>
            </w:r>
          </w:p>
        </w:tc>
      </w:tr>
      <w:tr w:rsidR="00C90D7C" w:rsidTr="00842383">
        <w:trPr>
          <w:cantSplit/>
          <w:tblCellSpacing w:w="20" w:type="dxa"/>
        </w:trPr>
        <w:tc>
          <w:tcPr>
            <w:tcW w:w="192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Choi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349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Building standards: garages.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Choi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677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Intercountry adoption finalized in a foreign country.</w:t>
            </w:r>
          </w:p>
        </w:tc>
      </w:tr>
      <w:tr w:rsidR="00C90D7C" w:rsidTr="00842383">
        <w:trPr>
          <w:cantSplit/>
          <w:tblCellSpacing w:w="20" w:type="dxa"/>
        </w:trPr>
        <w:tc>
          <w:tcPr>
            <w:tcW w:w="192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90D7C" w:rsidRDefault="00C90D7C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283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CalWORKs: school attendance: immunizations.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300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Hate crime and incident reporting.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318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 materials: readability.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338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Manufactured housing: smoke alarms: emergency preparedness.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680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safety dispatchers: mental health training.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729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Carpet recycling: carpet stewardship.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1052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Peace officer training: hate crimes.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/>
        </w:tc>
        <w:tc>
          <w:tcPr>
            <w:tcW w:w="1130" w:type="dxa"/>
          </w:tcPr>
          <w:p w:rsidR="00DC5203" w:rsidRDefault="00DC5203"/>
        </w:tc>
        <w:tc>
          <w:tcPr>
            <w:tcW w:w="7320" w:type="dxa"/>
          </w:tcPr>
          <w:p w:rsidR="00DC5203" w:rsidRDefault="00DC5203"/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Cooley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296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Climate change: Climate Innovation Grant Program: voluntary tax contributions.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Cooley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425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Firearms: ammunition sales.(Urgency)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 w:rsidP="00D1716F">
            <w:r>
              <w:rPr>
                <w:rFonts w:ascii="Arial" w:hAnsi="Arial"/>
                <w:color w:val="000000"/>
              </w:rPr>
              <w:t>Cooley</w:t>
            </w:r>
            <w:r w:rsidR="009223A4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1068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Juveniles: dependency: child and family teams.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 w:rsidP="00392FE7">
            <w:r>
              <w:rPr>
                <w:rFonts w:ascii="Arial" w:hAnsi="Arial"/>
                <w:color w:val="000000"/>
              </w:rPr>
              <w:t>Cooley</w:t>
            </w:r>
            <w:r w:rsidR="00F1021F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1288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Cannabis: track and trace.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 w:rsidP="00BC4EBF">
            <w:r>
              <w:rPr>
                <w:rFonts w:ascii="Arial" w:hAnsi="Arial"/>
                <w:color w:val="000000"/>
              </w:rPr>
              <w:t>Cooley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1591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Insurance Commissioner: legislative reporting.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lastRenderedPageBreak/>
              <w:t>Cooper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Facilities of the State Plan of Flood Control.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Cooper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271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Civil service: Personnel Classification Plan: salary equalization.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Cooper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346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Workers’ compensation: leaves of absence.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Cooper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1033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State employment: new employees: information.</w:t>
            </w:r>
          </w:p>
        </w:tc>
      </w:tr>
      <w:tr w:rsidR="003818F2" w:rsidTr="00842383">
        <w:trPr>
          <w:cantSplit/>
          <w:tblCellSpacing w:w="20" w:type="dxa"/>
        </w:trPr>
        <w:tc>
          <w:tcPr>
            <w:tcW w:w="192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Cunningham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662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Crimes against minors.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Cunningham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663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Prostitution.</w:t>
            </w:r>
          </w:p>
        </w:tc>
      </w:tr>
      <w:tr w:rsidR="003818F2" w:rsidTr="00842383">
        <w:trPr>
          <w:cantSplit/>
          <w:tblCellSpacing w:w="20" w:type="dxa"/>
        </w:trPr>
        <w:tc>
          <w:tcPr>
            <w:tcW w:w="192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Dahle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247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Disaster relief: Carr and Klamathon fires.</w:t>
            </w:r>
            <w:r w:rsidR="00C42A4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3818F2" w:rsidTr="00842383">
        <w:trPr>
          <w:cantSplit/>
          <w:tblCellSpacing w:w="20" w:type="dxa"/>
        </w:trPr>
        <w:tc>
          <w:tcPr>
            <w:tcW w:w="192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355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Employee Relations Board: Orange County Transportation Authority.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1394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Juveniles: sealing of records.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1736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Notification requirements.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1779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Recovery residences.</w:t>
            </w:r>
          </w:p>
        </w:tc>
      </w:tr>
      <w:tr w:rsidR="003818F2" w:rsidTr="00842383">
        <w:trPr>
          <w:cantSplit/>
          <w:tblCellSpacing w:w="20" w:type="dxa"/>
        </w:trPr>
        <w:tc>
          <w:tcPr>
            <w:tcW w:w="192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333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Whistleblower protection: county patients’ rights advocates.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614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Income taxes: credits: food banks.(Tax Levy)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718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Dependent children: documents.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1583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The California Recycling Market Development Act.</w:t>
            </w:r>
          </w:p>
        </w:tc>
      </w:tr>
      <w:tr w:rsidR="003818F2" w:rsidTr="00842383">
        <w:trPr>
          <w:cantSplit/>
          <w:tblCellSpacing w:w="20" w:type="dxa"/>
        </w:trPr>
        <w:tc>
          <w:tcPr>
            <w:tcW w:w="192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Flora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550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Veterans: Medical Foster Home Pilot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Flora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1732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Redevelopment: successor agencies: asset disposal: City of Manteca.</w:t>
            </w:r>
          </w:p>
        </w:tc>
      </w:tr>
      <w:tr w:rsidR="003818F2" w:rsidTr="00842383">
        <w:trPr>
          <w:cantSplit/>
          <w:tblCellSpacing w:w="20" w:type="dxa"/>
        </w:trPr>
        <w:tc>
          <w:tcPr>
            <w:tcW w:w="192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Frazier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627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Developmental services: regional centers.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Frazier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708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Traffic violator schools.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Frazier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1172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Special education: nonpublic, nonsectarian schools or agencies.</w:t>
            </w:r>
          </w:p>
        </w:tc>
      </w:tr>
      <w:tr w:rsidR="00F469CB" w:rsidTr="00842383">
        <w:trPr>
          <w:cantSplit/>
          <w:tblCellSpacing w:w="20" w:type="dxa"/>
        </w:trPr>
        <w:tc>
          <w:tcPr>
            <w:tcW w:w="1920" w:type="dxa"/>
          </w:tcPr>
          <w:p w:rsidR="00F469CB" w:rsidRDefault="00F469CB" w:rsidP="00F469CB">
            <w:r>
              <w:rPr>
                <w:rFonts w:ascii="Arial" w:hAnsi="Arial"/>
                <w:color w:val="000000"/>
              </w:rPr>
              <w:t>Transportation</w:t>
            </w:r>
          </w:p>
        </w:tc>
        <w:tc>
          <w:tcPr>
            <w:tcW w:w="1130" w:type="dxa"/>
          </w:tcPr>
          <w:p w:rsidR="00F469CB" w:rsidRDefault="00F469CB" w:rsidP="00F469CB">
            <w:r>
              <w:rPr>
                <w:rFonts w:ascii="Arial" w:hAnsi="Arial"/>
                <w:color w:val="000000"/>
              </w:rPr>
              <w:t>AB 1810</w:t>
            </w:r>
          </w:p>
        </w:tc>
        <w:tc>
          <w:tcPr>
            <w:tcW w:w="7320" w:type="dxa"/>
          </w:tcPr>
          <w:p w:rsidR="00F469CB" w:rsidRDefault="00F469CB" w:rsidP="00F469CB">
            <w:r>
              <w:rPr>
                <w:rFonts w:ascii="Arial" w:hAnsi="Arial"/>
                <w:color w:val="000000"/>
              </w:rPr>
              <w:t>Transportation: omnibus bill.</w:t>
            </w:r>
          </w:p>
        </w:tc>
      </w:tr>
      <w:tr w:rsidR="00F469CB" w:rsidTr="00842383">
        <w:trPr>
          <w:cantSplit/>
          <w:tblCellSpacing w:w="20" w:type="dxa"/>
        </w:trPr>
        <w:tc>
          <w:tcPr>
            <w:tcW w:w="1920" w:type="dxa"/>
          </w:tcPr>
          <w:p w:rsidR="00F469CB" w:rsidRDefault="00F469C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F469CB" w:rsidRDefault="00F469C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F469CB" w:rsidRDefault="00F469C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Fur products: prohibition.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285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California Transportation Plan.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531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Foster youth: housing.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671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Accessory dwelling units: incentives.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1111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Outdoor recreation: Office of Outdoor Recreation: California Outdoor Recreation Account.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1142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Regional transportation plans: transportation network companies.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1144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Self-generation incentive program: community energy storage systems: high fire threat districts.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1180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Water: recycled water.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1415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Department of Water Resources: reporting requirements: civil penalties.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1516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Fire prevention: wildfire risk: defensible space and fuels reduction management.</w:t>
            </w:r>
          </w:p>
        </w:tc>
      </w:tr>
      <w:tr w:rsidR="00CE7F75" w:rsidTr="00842383">
        <w:trPr>
          <w:cantSplit/>
          <w:tblCellSpacing w:w="20" w:type="dxa"/>
        </w:trPr>
        <w:tc>
          <w:tcPr>
            <w:tcW w:w="19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Peace officer training: gun violence restraining orders.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violence preventive services.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387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Task force: adverse drug events: prescriptions.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 w:rsidP="00632E00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752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transit: transit stations: lactation rooms.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1132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Telecommunications: caller identification fraud.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1548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California State Nonprofit Security Grant Program.(Urgency)</w:t>
            </w:r>
          </w:p>
        </w:tc>
      </w:tr>
      <w:tr w:rsidR="00F5091B" w:rsidTr="00842383">
        <w:trPr>
          <w:cantSplit/>
          <w:tblCellSpacing w:w="20" w:type="dxa"/>
        </w:trPr>
        <w:tc>
          <w:tcPr>
            <w:tcW w:w="1920" w:type="dxa"/>
          </w:tcPr>
          <w:p w:rsidR="00FF2253" w:rsidRDefault="00FF2253">
            <w:pPr>
              <w:rPr>
                <w:rFonts w:ascii="Arial" w:hAnsi="Arial"/>
                <w:color w:val="000000"/>
              </w:rPr>
            </w:pPr>
          </w:p>
          <w:p w:rsidR="00FF2253" w:rsidRDefault="00FF2253">
            <w:pPr>
              <w:rPr>
                <w:rFonts w:ascii="Arial" w:hAnsi="Arial"/>
                <w:color w:val="000000"/>
              </w:rPr>
            </w:pPr>
          </w:p>
          <w:p w:rsidR="00FF2253" w:rsidRDefault="00FF2253">
            <w:pPr>
              <w:rPr>
                <w:rFonts w:ascii="Arial" w:hAnsi="Arial"/>
                <w:color w:val="000000"/>
              </w:rPr>
            </w:pPr>
          </w:p>
          <w:p w:rsidR="00FF2253" w:rsidRDefault="00FF2253">
            <w:pPr>
              <w:rPr>
                <w:rFonts w:ascii="Arial" w:hAnsi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130" w:type="dxa"/>
          </w:tcPr>
          <w:p w:rsidR="00F5091B" w:rsidRDefault="00F5091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F5091B" w:rsidRDefault="00F5091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Gallagher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Disaster relief: Camp Fire.(Urgency)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lastRenderedPageBreak/>
              <w:t>Gallagher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449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Local alternative transportation improvement program: Feather River crossing.</w:t>
            </w:r>
          </w:p>
        </w:tc>
      </w:tr>
      <w:tr w:rsidR="00CE7F75" w:rsidTr="00842383">
        <w:trPr>
          <w:cantSplit/>
          <w:tblCellSpacing w:w="20" w:type="dxa"/>
        </w:trPr>
        <w:tc>
          <w:tcPr>
            <w:tcW w:w="19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Garcia</w:t>
            </w:r>
            <w:r w:rsidR="00485E18">
              <w:rPr>
                <w:rFonts w:ascii="Arial" w:hAnsi="Arial"/>
                <w:color w:val="000000"/>
              </w:rPr>
              <w:t>, Cristina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Lead-acid batteries.(Urgency)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Garcia</w:t>
            </w:r>
            <w:r w:rsidR="00485E18">
              <w:rPr>
                <w:rFonts w:ascii="Arial" w:hAnsi="Arial"/>
                <w:color w:val="000000"/>
              </w:rPr>
              <w:t>, Cristina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Services for unaccompanied undocumented minors: facilities liaison.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485E18">
            <w:r>
              <w:rPr>
                <w:rFonts w:ascii="Arial" w:hAnsi="Arial"/>
                <w:color w:val="000000"/>
              </w:rPr>
              <w:t>Garcia, Cristina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187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Used Mattress Recovery and Recycling Act.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485E18">
            <w:r>
              <w:rPr>
                <w:rFonts w:ascii="Arial" w:hAnsi="Arial"/>
                <w:color w:val="000000"/>
              </w:rPr>
              <w:t>Garcia, Cristina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365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State civil service: examination and hiring processes.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485E18">
            <w:r>
              <w:rPr>
                <w:rFonts w:ascii="Arial" w:hAnsi="Arial"/>
                <w:color w:val="000000"/>
              </w:rPr>
              <w:t>Garcia, Cristina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649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Gambling Control Act.</w:t>
            </w:r>
          </w:p>
        </w:tc>
      </w:tr>
      <w:tr w:rsidR="00CE7F75" w:rsidTr="00842383">
        <w:trPr>
          <w:cantSplit/>
          <w:tblCellSpacing w:w="20" w:type="dxa"/>
        </w:trPr>
        <w:tc>
          <w:tcPr>
            <w:tcW w:w="19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 w:rsidP="004341A0">
            <w:r>
              <w:rPr>
                <w:rFonts w:ascii="Arial" w:hAnsi="Arial"/>
                <w:color w:val="000000"/>
              </w:rPr>
              <w:t>Garcia</w:t>
            </w:r>
            <w:r w:rsidR="00485E18">
              <w:rPr>
                <w:rFonts w:ascii="Arial" w:hAnsi="Arial"/>
                <w:color w:val="000000"/>
              </w:rPr>
              <w:t>, Eduardo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236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Special education programs: Family Empowerment Centers on Disability.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485E18">
            <w:r>
              <w:rPr>
                <w:rFonts w:ascii="Arial" w:hAnsi="Arial"/>
                <w:color w:val="000000"/>
              </w:rPr>
              <w:t>Garcia, Eduardo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386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Agricultural Working Poor Energy Efficient Housing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485E18">
            <w:r>
              <w:rPr>
                <w:rFonts w:ascii="Arial" w:hAnsi="Arial"/>
                <w:color w:val="000000"/>
              </w:rPr>
              <w:t>Garcia, Eduardo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656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Office of Healthy and Safe Communities.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485E18">
            <w:r>
              <w:rPr>
                <w:rFonts w:ascii="Arial" w:hAnsi="Arial"/>
                <w:color w:val="000000"/>
              </w:rPr>
              <w:t>Garcia, Eduardo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1010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Housing programs: eligible entities.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485E18">
            <w:r>
              <w:rPr>
                <w:rFonts w:ascii="Arial" w:hAnsi="Arial"/>
                <w:color w:val="000000"/>
              </w:rPr>
              <w:t>Garcia, Eduardo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1248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Capital Investment Incentive Program: local governments: property tax abatement.</w:t>
            </w:r>
          </w:p>
        </w:tc>
      </w:tr>
      <w:tr w:rsidR="00CE7F75" w:rsidTr="00842383">
        <w:trPr>
          <w:cantSplit/>
          <w:tblCellSpacing w:w="20" w:type="dxa"/>
        </w:trPr>
        <w:tc>
          <w:tcPr>
            <w:tcW w:w="19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Foster care: rights.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748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Nonminor dependents.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787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Elections: voter registration.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803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Peace Officer Peer Support Labor Management Committee.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879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Firearms.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901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Juveniles.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955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Water replenishment districts: water system needs assessment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1321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lands: State Lands Commission: coastal ports: automated technology.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1354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Juvenile court school pupils: joint transition planning policy: individualized transition plan.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1544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Community Paramedicine or Triage to Alternate Destination Act.</w:t>
            </w:r>
          </w:p>
        </w:tc>
      </w:tr>
      <w:tr w:rsidR="00CE7F75" w:rsidTr="00842383">
        <w:trPr>
          <w:cantSplit/>
          <w:tblCellSpacing w:w="20" w:type="dxa"/>
        </w:trPr>
        <w:tc>
          <w:tcPr>
            <w:tcW w:w="19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Mental health.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423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San Diego County Air Pollution Control District: members.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493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Teachers: lesbian, gay, bisexual, transgender, queer, and questioning pupil resources and training.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893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22nd District Agricultural Association: firearm and ammunition sales at the Del Mar Fairgrounds.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930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California State University: executive compensation: campus budget quarterly reporting.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1131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comprehensive medication management.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1184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records: writing transmitted by electronic mail: retention.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1232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Affordable housing: weatherization.</w:t>
            </w:r>
          </w:p>
        </w:tc>
      </w:tr>
      <w:tr w:rsidR="00CE7F75" w:rsidTr="00842383">
        <w:trPr>
          <w:cantSplit/>
          <w:tblCellSpacing w:w="20" w:type="dxa"/>
        </w:trPr>
        <w:tc>
          <w:tcPr>
            <w:tcW w:w="19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Worker status: employees and independent contractors.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Employment discrimination: enforcement.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Employment: sexual harassment.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218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Damages: childhood sexual assault: statute of limitations.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500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School and community college employees: paid maternity leave.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668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Courthouses: Privilege from civil arrest.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681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Elections: voter registration: presidential primary elections.(Urgency)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773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Voter education: high school pupils.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 w:rsidP="00712B87">
            <w:r>
              <w:rPr>
                <w:rFonts w:ascii="Arial" w:hAnsi="Arial"/>
                <w:color w:val="000000"/>
              </w:rPr>
              <w:t>Gonzalez</w:t>
            </w:r>
            <w:r w:rsidR="008807DB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1028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Clean Energy Job Creation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 w:rsidP="00F5091B">
            <w:r>
              <w:rPr>
                <w:rFonts w:ascii="Arial" w:hAnsi="Arial"/>
                <w:color w:val="000000"/>
              </w:rPr>
              <w:t>Gonzalez</w:t>
            </w:r>
            <w:r w:rsidR="00712B87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1066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Unemployment insurance: trade disputes: eligibility for benefits.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Gonzalez</w:t>
            </w:r>
            <w:r w:rsidR="00F5091B">
              <w:rPr>
                <w:rFonts w:ascii="Arial" w:hAnsi="Arial"/>
                <w:color w:val="000000"/>
              </w:rPr>
              <w:t xml:space="preserve"> </w:t>
            </w:r>
            <w:r w:rsidR="00F5091B" w:rsidRPr="009223A4">
              <w:rPr>
                <w:rFonts w:ascii="Arial" w:hAnsi="Arial"/>
                <w:color w:val="000000"/>
                <w:sz w:val="20"/>
              </w:rPr>
              <w:t>(cont.)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1080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California Circular Economy and Plastic Pollution Reduction Act.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lastRenderedPageBreak/>
              <w:t>Gonzalez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1296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Tax Recovery in the Underground Economy Criminal Enforcement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1366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Voice over Internet Protocol and Internet Protocol enabled communications services.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1681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employees: collective bargaining: unit determinations.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1747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Law enforcement: immigration.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ACA 14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University of California: support services: equal employment opportunity standards.</w:t>
            </w:r>
          </w:p>
        </w:tc>
      </w:tr>
      <w:tr w:rsidR="00CE7F75" w:rsidTr="00842383">
        <w:trPr>
          <w:cantSplit/>
          <w:tblCellSpacing w:w="20" w:type="dxa"/>
        </w:trPr>
        <w:tc>
          <w:tcPr>
            <w:tcW w:w="19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Gray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638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Department of Water Resources: water storage: climate change impacts.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Gray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763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 specialty mental health services.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Gray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848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covered benefits: continuous glucose monitors.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Gray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1464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California State Lottery: audits.</w:t>
            </w:r>
          </w:p>
        </w:tc>
      </w:tr>
      <w:tr w:rsidR="00CE7F75" w:rsidTr="00842383">
        <w:trPr>
          <w:cantSplit/>
          <w:tblCellSpacing w:w="20" w:type="dxa"/>
        </w:trPr>
        <w:tc>
          <w:tcPr>
            <w:tcW w:w="19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185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California Transportation Commission: transportation and transportation-related policies: joint meetings.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651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Air ambulance services.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907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Threats: schools and places of worship.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1025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Transportation: California Transportation Commission: San Ramon Branch Corridor: reimbursement.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1116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Firefighters: peer support.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1117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Peace officers: peer support.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1483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Housing data: collection and reporting.</w:t>
            </w:r>
          </w:p>
        </w:tc>
      </w:tr>
      <w:tr w:rsidR="00CE7F75" w:rsidTr="00842383">
        <w:trPr>
          <w:cantSplit/>
          <w:tblCellSpacing w:w="20" w:type="dxa"/>
        </w:trPr>
        <w:tc>
          <w:tcPr>
            <w:tcW w:w="19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State Highway Route 710.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Community colleges: College and Career Access Pathways partnerships.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914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inmates: eligibility.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1075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California State University: speech-language pathologist programs.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1097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Pupil instruction: credit recovery programs: report.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1226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State highways: property leases: assessment.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1328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Oil and gas: notice of intention to abandon well: study of fugitive emissions from idle, idle-deserted, and abandoned wells.</w:t>
            </w:r>
          </w:p>
        </w:tc>
      </w:tr>
      <w:tr w:rsidR="00CE7F75" w:rsidTr="00842383">
        <w:trPr>
          <w:cantSplit/>
          <w:tblCellSpacing w:w="20" w:type="dxa"/>
        </w:trPr>
        <w:tc>
          <w:tcPr>
            <w:tcW w:w="19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CE7F75" w:rsidRDefault="00CE7F75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Firearms: gun violence restraining orders.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339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Gun violence restraining orders: law enforcement procedures.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340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Firearms: armed prohibited persons.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694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Veterans Housing and Homeless Prevention Bond Act of 2020.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885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Property taxation: new construction: definition.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1122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Health data: County of Ventura: super user pilot project.</w:t>
            </w:r>
          </w:p>
        </w:tc>
      </w:tr>
      <w:tr w:rsidR="003818F2" w:rsidTr="00842383">
        <w:trPr>
          <w:cantSplit/>
          <w:tblCellSpacing w:w="20" w:type="dxa"/>
        </w:trPr>
        <w:tc>
          <w:tcPr>
            <w:tcW w:w="1920" w:type="dxa"/>
          </w:tcPr>
          <w:p w:rsidR="003818F2" w:rsidRDefault="003818F2" w:rsidP="003818F2">
            <w:r>
              <w:rPr>
                <w:rFonts w:ascii="Arial" w:hAnsi="Arial"/>
                <w:color w:val="000000"/>
              </w:rPr>
              <w:t>Veterans Affairs</w:t>
            </w:r>
          </w:p>
        </w:tc>
        <w:tc>
          <w:tcPr>
            <w:tcW w:w="1130" w:type="dxa"/>
          </w:tcPr>
          <w:p w:rsidR="003818F2" w:rsidRDefault="003818F2" w:rsidP="003818F2">
            <w:r>
              <w:rPr>
                <w:rFonts w:ascii="Arial" w:hAnsi="Arial"/>
                <w:color w:val="000000"/>
              </w:rPr>
              <w:t>AB 1365</w:t>
            </w:r>
          </w:p>
        </w:tc>
        <w:tc>
          <w:tcPr>
            <w:tcW w:w="7320" w:type="dxa"/>
          </w:tcPr>
          <w:p w:rsidR="003818F2" w:rsidRDefault="003818F2" w:rsidP="003818F2">
            <w:r>
              <w:rPr>
                <w:rFonts w:ascii="Arial" w:hAnsi="Arial"/>
                <w:color w:val="000000"/>
              </w:rPr>
              <w:t>Disabled Veteran Business Enterprise Program.</w:t>
            </w:r>
          </w:p>
        </w:tc>
      </w:tr>
      <w:tr w:rsidR="003818F2" w:rsidTr="00842383">
        <w:trPr>
          <w:cantSplit/>
          <w:tblCellSpacing w:w="20" w:type="dxa"/>
        </w:trPr>
        <w:tc>
          <w:tcPr>
            <w:tcW w:w="1920" w:type="dxa"/>
          </w:tcPr>
          <w:p w:rsidR="009223A4" w:rsidRDefault="009223A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3818F2" w:rsidRDefault="003818F2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Personal income taxes: deductions: business expenses: commercial cannabis activity.(Tax Levy)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258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Pupil health: School-Based Pupil Support Services Program Act.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304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Wiretapping: authorization.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927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Crimes: fines and fees: defendant’s ability to pay.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1007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State Civil Service Act: adverse action: notice.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1092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Child support: enforcement.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 w:rsidP="00F6131B">
            <w:r>
              <w:rPr>
                <w:rFonts w:ascii="Arial" w:hAnsi="Arial"/>
                <w:color w:val="000000"/>
              </w:rPr>
              <w:t>Jones-Sawyer</w:t>
            </w:r>
            <w:r w:rsidR="00BC6AD2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1219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Teacher credentialing: certificated employee assignment monitoring.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1291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Adult-use cannabis and medicinal cannabis: license application: labor peace agreements.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lastRenderedPageBreak/>
              <w:t>Jones-Sawyer</w:t>
            </w:r>
            <w:r w:rsidR="00F6131B">
              <w:rPr>
                <w:rFonts w:ascii="Arial" w:hAnsi="Arial"/>
                <w:color w:val="000000"/>
              </w:rPr>
              <w:t xml:space="preserve"> </w:t>
            </w:r>
            <w:r w:rsidR="00F6131B" w:rsidRPr="009223A4">
              <w:rPr>
                <w:rFonts w:ascii="Arial" w:hAnsi="Arial"/>
                <w:color w:val="000000"/>
                <w:sz w:val="20"/>
              </w:rPr>
              <w:t>(cont.)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1754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Office of Emergency Services: California Olympic and Paralympic Public Safety Command.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1794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Unsafe handguns: exemptions.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Worker safety: blood lead levels: reporting.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Assisted Living Waiver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Elections: polling places: college and university campuses.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403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Division of Labor Standards Enforcement: complaint.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572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California Deforestation-Free Procurement Act: public works projects: wood and wood products.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625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Service contracts: public transit: collection and transportation of solid waste: retention of employees.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731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Health care coverage: rate review.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776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Education data: pupil identifiers: early childhood education programs.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1162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Lodging establishments: personal care products: small plastic bottles.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1282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Immigration enforcement: private transportation.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Kamlager-Dove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189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Child abuse or neglect: mandated reporters: autism service personnel.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Kamlager-Dove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243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Implicit bias training: peace officers.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Kamlager-Dove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1254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Bobcats: take prohibition.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Kamlager-Dove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1400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Employment safety: firefighting equipment: mechanics.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Kiley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1456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State highways: Route 193: relinquishment.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Lackey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Guide, signal, and service dogs: injury or death.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Lackey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420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The California Cannabis Research Program.(Urgency)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Lackey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1351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Transit operators: paratransit and dial-a-ride services: assessment.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581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Sentencing: members of military: trauma.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684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Building standards: electric vehicle charging infrastructure.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1130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Personal information: data breaches.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1166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works: protection of underground infrastructure: regional notification center system: electronic positive response.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1580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Major infrastructure construction projects: oversight committees.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1718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State parks: state coastal beaches: smoking ban.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209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Parks: outdoor environmental education: grant program.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388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Alzheimer’s disease.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406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Disability compensation: paid family leave: application in non-English languages.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 w:rsidP="00C10797">
            <w:r>
              <w:rPr>
                <w:rFonts w:ascii="Arial" w:hAnsi="Arial"/>
                <w:color w:val="000000"/>
              </w:rPr>
              <w:t>Limón</w:t>
            </w:r>
            <w:r w:rsidR="00E1080B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409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Climate change: agriculture: Agricultural Climate Adaptation Tools Program: grants.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539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California Financing Law: consumer loans: charges.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540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Postsecondary education: student financial aid: Cal Grant B Service Incentive Grant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842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Child nutrition: school, childcare, and preschool meals.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 w:rsidP="00230E99">
            <w:r>
              <w:rPr>
                <w:rFonts w:ascii="Arial" w:hAnsi="Arial"/>
                <w:color w:val="000000"/>
              </w:rPr>
              <w:t>Limón</w:t>
            </w:r>
            <w:r w:rsidR="00C10797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1057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Oil and gas: wells and facilities: disposition and acquisition notices: indemnity bonds and remediation: additional security: civil penalty.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1246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Health care coverage: basic health care services.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 w:rsidP="00047A7D">
            <w:r>
              <w:rPr>
                <w:rFonts w:ascii="Arial" w:hAnsi="Arial"/>
                <w:color w:val="000000"/>
              </w:rPr>
              <w:t>Limón</w:t>
            </w:r>
            <w:r w:rsidR="00230E99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1680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Coastal lands: coastal access plan: Hollister Ranch.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  <w:p w:rsidR="00047A7D" w:rsidRDefault="00047A7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lastRenderedPageBreak/>
              <w:t>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Postsecondary education: Higher Education Performance, Accountability, and Coordination Commission.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528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Controlled substances: CURES database.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545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Cannabis: Bureau of Cannabis Control: Cannabis Control Appeals Panel.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1133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Beer: premiums, gifts, and free goods.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1312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College Consultants Act.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1342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Nonprofit corporations: private postsecondary educational institutions: sale of assets: Attorney General approval.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1451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Petition circulators.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1501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Forensic ballistic and firearms procedures.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1519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Healing arts.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1520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Court Reporters Board of California.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1521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Accountancy: California Board of Accountancy.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1522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Board for Professional Engineers, Land Surveyors, and Geologists: licensees.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1523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State Athletic Commission.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415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Victim compensation: relocation: pets.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426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In-Home Supportive Services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565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health workforce planning: loan forgiveness, loan repayment, and scholarship programs.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734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Resource families: supportive services pilot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859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Juveniles: dependency: judicial caseloads.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960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CalWORKs: homeless assistance.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1249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Health care service plans: regulations: exemptions.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1260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Endangered wildlife.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1443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Mental health: technical assistance centers.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Mathis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515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unrecovered payments: interest rate.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278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California Conservation Corps: community conservation corps: applicant selection: parolees.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661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Wildfire Smoke Air Pollution Emergency Plan: Sacramento Metropolitan Air Quality Management District.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1004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Developmental screening services.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1085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After school programs: substance use prevention: funding: cannabis revenue.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1345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Private postsecondary education: California Private Postsecondary Education Act of 2009.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ACR 64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California State University and University of California: SAT and ACT.</w:t>
            </w:r>
          </w:p>
        </w:tc>
      </w:tr>
      <w:tr w:rsidR="00FF7D67" w:rsidTr="00842383">
        <w:trPr>
          <w:cantSplit/>
          <w:tblCellSpacing w:w="20" w:type="dxa"/>
        </w:trPr>
        <w:tc>
          <w:tcPr>
            <w:tcW w:w="1920" w:type="dxa"/>
          </w:tcPr>
          <w:p w:rsidR="00FF7D67" w:rsidRDefault="00FF7D6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FF7D67" w:rsidRDefault="00FF7D6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FF7D67" w:rsidRDefault="00FF7D67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331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Pupil instruction: high school graduation requirements: ethnic studies.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428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Special education funding.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1090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Public postsecondary education: waiver of mandatory campus-based fees.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 w:rsidP="001E4977">
            <w:r>
              <w:rPr>
                <w:rFonts w:ascii="Arial" w:hAnsi="Arial"/>
                <w:color w:val="000000"/>
              </w:rPr>
              <w:t>Medina</w:t>
            </w:r>
            <w:r w:rsidR="00FF7D67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1346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Postsecondary education: California Private Postsecondary Education Act of 2009: Student Tuition Recovery Fund.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Melendez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1214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School employees: training: cardiopulmonary resuscitation.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  <w:p w:rsidR="001E4977" w:rsidRDefault="001E4977">
            <w:pPr>
              <w:rPr>
                <w:rFonts w:ascii="Arial" w:hAnsi="Arial"/>
                <w:color w:val="000000"/>
              </w:rPr>
            </w:pPr>
          </w:p>
          <w:p w:rsidR="001E4977" w:rsidRDefault="001E497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lastRenderedPageBreak/>
              <w:t>Mullin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571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Political Reform Act of 1974: contribution limits.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Mullin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784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Sales and use taxes: exemption: California Hybrid and Zero-Emission Truck and Bus Voucher Incentive Project: transit buses.(Tax Levy)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Mullin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839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Climate adaptation strategy: strategic resiliency framework: Resiliency through Adaptation, Economic Vitality, and Equity Account.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Education finance: local control funding formula: aspirational funding level: reports.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308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Taxation: corporations: minimum franchise tax: limited liability companies: annual tax.(Tax Levy)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720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Community colleges: funding: instructional service agreements with public safety agencies.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357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Taxation: tax liability: collections.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393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Building codes: earthquake safety: functional recovery standard.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429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Seismically vulnerable buildings: inventory.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611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Sexual abuse of animals.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715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Richard Paul Hemann Parkinson’s Disease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1031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Youth Substance Use Disorder Treatment and Recovery Program Act of 2019.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1137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The California Department of Aging.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1287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Universal assessments: No Wrong Door system.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1320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employee retirement systems: prohibited investments: Turkey.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Obernolte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High school diplomas: State Seal of STEM.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Obernolte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394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California Environmental Quality Act: exemption: egress route projects: fire safety.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Obernolte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1227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Health and human services: information sharing: administrative actions.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Obernolte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1420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Cannabis: licensing fees.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Obernolte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1737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Courts: unexpended funds.</w:t>
            </w:r>
          </w:p>
        </w:tc>
      </w:tr>
      <w:tr w:rsidR="00E1080B" w:rsidTr="00842383">
        <w:trPr>
          <w:cantSplit/>
          <w:tblCellSpacing w:w="20" w:type="dxa"/>
        </w:trPr>
        <w:tc>
          <w:tcPr>
            <w:tcW w:w="19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1080B" w:rsidRDefault="00E1080B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Education finance: school facilities: Kindergarten-Community Colleges Public Education Facilities Bond Acts of 2020 and 2022.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751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Pupil assessments: Pathways to College Act.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926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Oil revenue: Oil Trust Fund.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1098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Substance use disorders: youth programs.(Urgency)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1362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Electricity: load-serving entities: rate and program information.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1406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Alternative and Renewable Fuel and Vehicle Technology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1452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State teachers’ retirement.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1505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Charter schools: petitions.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1613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works: prevailing wages.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1694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San Gabriel and Lower Los Angeles Rivers and Mountains Conservancy: territory: Dominguez Channel watershed and Santa Catalina Island.</w:t>
            </w:r>
          </w:p>
        </w:tc>
      </w:tr>
      <w:tr w:rsidR="00E81B40" w:rsidTr="00842383">
        <w:trPr>
          <w:cantSplit/>
          <w:tblCellSpacing w:w="20" w:type="dxa"/>
        </w:trPr>
        <w:tc>
          <w:tcPr>
            <w:tcW w:w="1920" w:type="dxa"/>
          </w:tcPr>
          <w:p w:rsidR="00E81B40" w:rsidRDefault="00E81B4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81B40" w:rsidRDefault="00E81B4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81B40" w:rsidRDefault="00E81B40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Patterson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447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Care facilities: criminal record clearances.</w:t>
            </w:r>
          </w:p>
        </w:tc>
      </w:tr>
      <w:tr w:rsidR="00E81B40" w:rsidTr="00842383">
        <w:trPr>
          <w:cantSplit/>
          <w:tblCellSpacing w:w="20" w:type="dxa"/>
        </w:trPr>
        <w:tc>
          <w:tcPr>
            <w:tcW w:w="1920" w:type="dxa"/>
          </w:tcPr>
          <w:p w:rsidR="00E81B40" w:rsidRDefault="00E81B4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81B40" w:rsidRDefault="00E81B4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81B40" w:rsidRDefault="00E81B40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469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State records management: records management coordinator.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526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California Special Supplemental Nutrition Program for Women, Infants, and Children.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919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Alcoholism and drug abuse recovery and treatment programs.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920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Substance use disorder services: advisory workgroup.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lastRenderedPageBreak/>
              <w:t>Petrie-Norris</w:t>
            </w:r>
            <w:r w:rsidR="00A74A26">
              <w:rPr>
                <w:rFonts w:ascii="Arial" w:hAnsi="Arial"/>
                <w:color w:val="000000"/>
              </w:rPr>
              <w:t xml:space="preserve"> </w:t>
            </w:r>
            <w:r w:rsidR="00A74A26" w:rsidRPr="00E1080B">
              <w:rPr>
                <w:rFonts w:ascii="Arial" w:hAnsi="Arial"/>
                <w:color w:val="000000"/>
                <w:sz w:val="20"/>
              </w:rPr>
              <w:t>(cont.)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933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Ecosystem resilience: watershed protection: watershed coordinators.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963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postsecondary education: Student Civic and Voter Empowerment Act.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1128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Program of All-Inclusive Care for the Elderly.</w:t>
            </w:r>
          </w:p>
        </w:tc>
      </w:tr>
      <w:tr w:rsidR="00E81B40" w:rsidTr="00842383">
        <w:trPr>
          <w:cantSplit/>
          <w:tblCellSpacing w:w="20" w:type="dxa"/>
        </w:trPr>
        <w:tc>
          <w:tcPr>
            <w:tcW w:w="1920" w:type="dxa"/>
          </w:tcPr>
          <w:p w:rsidR="00E81B40" w:rsidRDefault="00E81B4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E81B40" w:rsidRDefault="00E81B4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E81B40" w:rsidRDefault="00E81B40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320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Pest control: mosquito abatement.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402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State Water Resources Control Board: local primacy delegation: funding stabilization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733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Hazardous waste: identification: testing.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762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health: fish and shellfish: health advisories.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834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Safe recreational water use: standards: Freshwater and Estuarine Harmful Algal Bloom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944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CalWORKs: sponsored noncitizen: indigence exception.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1178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Dietary supplements: labeling: live microorganisms.</w:t>
            </w:r>
          </w:p>
        </w:tc>
      </w:tr>
      <w:tr w:rsidR="00D734D9" w:rsidTr="00842383">
        <w:trPr>
          <w:cantSplit/>
          <w:tblCellSpacing w:w="20" w:type="dxa"/>
        </w:trPr>
        <w:tc>
          <w:tcPr>
            <w:tcW w:w="1920" w:type="dxa"/>
          </w:tcPr>
          <w:p w:rsidR="00D734D9" w:rsidRDefault="00D734D9" w:rsidP="00D734D9">
            <w:r>
              <w:rPr>
                <w:rFonts w:ascii="Arial" w:hAnsi="Arial"/>
                <w:color w:val="000000"/>
              </w:rPr>
              <w:t>Environmental Safety and Toxic Materials</w:t>
            </w:r>
          </w:p>
        </w:tc>
        <w:tc>
          <w:tcPr>
            <w:tcW w:w="1130" w:type="dxa"/>
          </w:tcPr>
          <w:p w:rsidR="00D734D9" w:rsidRDefault="00D734D9" w:rsidP="00D734D9">
            <w:r>
              <w:rPr>
                <w:rFonts w:ascii="Arial" w:hAnsi="Arial"/>
                <w:color w:val="000000"/>
              </w:rPr>
              <w:t>AB 1596</w:t>
            </w:r>
          </w:p>
        </w:tc>
        <w:tc>
          <w:tcPr>
            <w:tcW w:w="7320" w:type="dxa"/>
          </w:tcPr>
          <w:p w:rsidR="00D734D9" w:rsidRDefault="00D734D9" w:rsidP="00D734D9">
            <w:r>
              <w:rPr>
                <w:rFonts w:ascii="Arial" w:hAnsi="Arial"/>
                <w:color w:val="000000"/>
              </w:rPr>
              <w:t>Hazardous substances: contaminated property: fentanyl cleanup.</w:t>
            </w:r>
          </w:p>
        </w:tc>
      </w:tr>
      <w:tr w:rsidR="00D734D9" w:rsidTr="00842383">
        <w:trPr>
          <w:cantSplit/>
          <w:tblCellSpacing w:w="20" w:type="dxa"/>
        </w:trPr>
        <w:tc>
          <w:tcPr>
            <w:tcW w:w="1920" w:type="dxa"/>
          </w:tcPr>
          <w:p w:rsidR="00D734D9" w:rsidRDefault="00D734D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D734D9" w:rsidRDefault="00D734D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D734D9" w:rsidRDefault="00D734D9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Property tax postponement.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Emergency and Transitional Housing Act of 2019.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Shelter crisis: homeless shelters: Counties of Alameda and Orange: City of San Jose.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337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Foster care payments: reasonable travel reimbursement for school.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354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School meals: free or reduced-price meals.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368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Southern California Veterans Cemetery.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947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Visually impaired pupils: expanded core curriculum.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1410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Teachers: Computer Science Access Initiative.</w:t>
            </w:r>
          </w:p>
        </w:tc>
      </w:tr>
      <w:tr w:rsidR="003F3521" w:rsidTr="00842383">
        <w:trPr>
          <w:cantSplit/>
          <w:tblCellSpacing w:w="20" w:type="dxa"/>
        </w:trPr>
        <w:tc>
          <w:tcPr>
            <w:tcW w:w="1920" w:type="dxa"/>
          </w:tcPr>
          <w:p w:rsidR="003F3521" w:rsidRDefault="003F352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3F3521" w:rsidRDefault="003F352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3F3521" w:rsidRDefault="003F3521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529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Psychiatric technicians and psychiatric technician assistants: overtime.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1376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Civil service: veterans’ preference: background checks.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1767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Pupil suicide prevention policies.</w:t>
            </w:r>
          </w:p>
        </w:tc>
      </w:tr>
      <w:tr w:rsidR="003F3521" w:rsidTr="00842383">
        <w:trPr>
          <w:cantSplit/>
          <w:tblCellSpacing w:w="20" w:type="dxa"/>
        </w:trPr>
        <w:tc>
          <w:tcPr>
            <w:tcW w:w="1920" w:type="dxa"/>
          </w:tcPr>
          <w:p w:rsidR="003F3521" w:rsidRDefault="003F352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3F3521" w:rsidRDefault="003F352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3F3521" w:rsidRDefault="003F3521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Early childhood education: Early Childhood Education Branch.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 Employment discrimination: limitation of actions.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213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Local government finance: property tax revenue allocations: vehicle license fee adjustments.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307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Homeless youth: grant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865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Resource families: training.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Reyes</w:t>
            </w:r>
            <w:r w:rsidR="003F3521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917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Victims of crime: nonimmigrant status.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1310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Traffic violator school: fees.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1510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Sexual assault and other sexual misconduct: statutes of limitations on civil actions.</w:t>
            </w:r>
          </w:p>
        </w:tc>
      </w:tr>
      <w:tr w:rsidR="003F3521" w:rsidTr="00842383">
        <w:trPr>
          <w:cantSplit/>
          <w:tblCellSpacing w:w="20" w:type="dxa"/>
        </w:trPr>
        <w:tc>
          <w:tcPr>
            <w:tcW w:w="1920" w:type="dxa"/>
          </w:tcPr>
          <w:p w:rsidR="00BF50DC" w:rsidRDefault="00BF50D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3F3521" w:rsidRDefault="003F352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3F3521" w:rsidRDefault="003F3521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Rivas</w:t>
            </w:r>
            <w:r w:rsidR="006503EA">
              <w:rPr>
                <w:rFonts w:ascii="Arial" w:hAnsi="Arial"/>
                <w:color w:val="000000"/>
              </w:rPr>
              <w:t>, Luz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Homeless children and youths: reporting.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6503EA">
            <w:r>
              <w:rPr>
                <w:rFonts w:ascii="Arial" w:hAnsi="Arial"/>
                <w:color w:val="000000"/>
              </w:rPr>
              <w:t>Rivas, Luz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Homeless integrated data warehouse.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6503EA">
            <w:r>
              <w:rPr>
                <w:rFonts w:ascii="Arial" w:hAnsi="Arial"/>
                <w:color w:val="000000"/>
              </w:rPr>
              <w:t>Rivas, Luz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1127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Interdistrict attendance: prohibition on transfers by a school district of residence.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6503EA">
            <w:r>
              <w:rPr>
                <w:rFonts w:ascii="Arial" w:hAnsi="Arial"/>
                <w:color w:val="000000"/>
              </w:rPr>
              <w:t>Rivas, Luz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1313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Higher education: prohibited debt collection practices.</w:t>
            </w:r>
          </w:p>
        </w:tc>
      </w:tr>
      <w:tr w:rsidR="00DC5203" w:rsidTr="00842383">
        <w:trPr>
          <w:cantSplit/>
          <w:trHeight w:val="376"/>
          <w:tblCellSpacing w:w="20" w:type="dxa"/>
        </w:trPr>
        <w:tc>
          <w:tcPr>
            <w:tcW w:w="1920" w:type="dxa"/>
          </w:tcPr>
          <w:p w:rsidR="00DC5203" w:rsidRDefault="006503EA">
            <w:r>
              <w:rPr>
                <w:rFonts w:ascii="Arial" w:hAnsi="Arial"/>
                <w:color w:val="000000"/>
              </w:rPr>
              <w:t>Rivas, Luz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1442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Income taxes: credits: Share Our Values Tax Credit.(Tax Levy)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6503EA">
            <w:r>
              <w:rPr>
                <w:rFonts w:ascii="Arial" w:hAnsi="Arial"/>
                <w:color w:val="000000"/>
              </w:rPr>
              <w:t>Rivas, Luz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1578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School Pavement to Parks Grant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6503EA">
            <w:r>
              <w:rPr>
                <w:rFonts w:ascii="Arial" w:hAnsi="Arial"/>
                <w:color w:val="000000"/>
              </w:rPr>
              <w:t>Rivas, Luz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1702</w:t>
            </w:r>
          </w:p>
        </w:tc>
        <w:tc>
          <w:tcPr>
            <w:tcW w:w="7320" w:type="dxa"/>
          </w:tcPr>
          <w:p w:rsidR="00DC5203" w:rsidRDefault="00DC52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Homeless Coordinating and Financing Council.</w:t>
            </w:r>
          </w:p>
          <w:p w:rsidR="00842383" w:rsidRDefault="00842383"/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lastRenderedPageBreak/>
              <w:t>Rivas</w:t>
            </w:r>
            <w:r w:rsidR="006503EA">
              <w:rPr>
                <w:rFonts w:ascii="Arial" w:hAnsi="Arial"/>
                <w:color w:val="000000"/>
              </w:rPr>
              <w:t>, Robert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936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Oil spills: response and contingency planning.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6503EA">
            <w:r>
              <w:rPr>
                <w:rFonts w:ascii="Arial" w:hAnsi="Arial"/>
                <w:color w:val="000000"/>
              </w:rPr>
              <w:t>Rivas, Robert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1255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Surplus public land: database.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6503EA">
            <w:r>
              <w:rPr>
                <w:rFonts w:ascii="Arial" w:hAnsi="Arial"/>
                <w:color w:val="000000"/>
              </w:rPr>
              <w:t>Rivas, Robert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1783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H-2A worker housing: state funding: streamlined approval process for agricultural employee housing development.</w:t>
            </w:r>
          </w:p>
        </w:tc>
      </w:tr>
      <w:tr w:rsidR="00FB0E4C" w:rsidTr="00842383">
        <w:trPr>
          <w:cantSplit/>
          <w:tblCellSpacing w:w="20" w:type="dxa"/>
        </w:trPr>
        <w:tc>
          <w:tcPr>
            <w:tcW w:w="192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294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Correctional facilities: gassing.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911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Office of Emergency Services: emergency information system.</w:t>
            </w:r>
          </w:p>
        </w:tc>
      </w:tr>
      <w:tr w:rsidR="00FB0E4C" w:rsidTr="00842383">
        <w:trPr>
          <w:cantSplit/>
          <w:tblCellSpacing w:w="20" w:type="dxa"/>
        </w:trPr>
        <w:tc>
          <w:tcPr>
            <w:tcW w:w="192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Rubio</w:t>
            </w:r>
            <w:r w:rsidR="00FB0E4C">
              <w:rPr>
                <w:rFonts w:ascii="Arial" w:hAnsi="Arial"/>
                <w:color w:val="000000"/>
              </w:rPr>
              <w:t>, Blanca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476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Department of Consumer Affairs: task force: foreign-trained professionals.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Rubio, Blanca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719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Endangered wildlife: crocodiles and alligators.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Rubio, Blanca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1093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Municipal separate storm sewer systems: financial capability analysis.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Rubio, Blanca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1118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Land use: general plan: livability issues for older adults.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Rubio, Blanca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1307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Student financial aid: Cal Grant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Rubio, Blanca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1417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Cannabis advertisement and marketing.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Rubio, Blanca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1590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Personal income tax: credit: qualified first-time homebuyer.(Tax Levy)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Rubio, Blanca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1645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Student support services: Dreamer Resource Liaisons.</w:t>
            </w:r>
          </w:p>
        </w:tc>
      </w:tr>
      <w:tr w:rsidR="00FB0E4C" w:rsidTr="00842383">
        <w:trPr>
          <w:cantSplit/>
          <w:tblCellSpacing w:w="20" w:type="dxa"/>
        </w:trPr>
        <w:tc>
          <w:tcPr>
            <w:tcW w:w="192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203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Occupational safety and health: Valley Fever.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480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Mental health: older adults.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594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Artificial intelligence.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1058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specialty mental health services and substance use disorder treatment.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1257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Sales and use taxes: exemption: vehicle modifications: physically handicapped persons: veterans.(Tax Levy)</w:t>
            </w:r>
          </w:p>
        </w:tc>
      </w:tr>
      <w:tr w:rsidR="00FB0E4C" w:rsidTr="00842383">
        <w:trPr>
          <w:cantSplit/>
          <w:tblCellSpacing w:w="20" w:type="dxa"/>
        </w:trPr>
        <w:tc>
          <w:tcPr>
            <w:tcW w:w="192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Community colleges: California College Promise.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407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Fluoroscopy and radiography permit or certification and continuing education: exceptions.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894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Attorney General: directors and employees: exempt from civil service.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1275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Mental health services: county pilot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1385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Court reporter fees.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1404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Nonprofit sponsors: reporting obligations.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1563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Crimes: interference with the census.</w:t>
            </w:r>
          </w:p>
        </w:tc>
      </w:tr>
      <w:tr w:rsidR="00FB0E4C" w:rsidTr="00842383">
        <w:trPr>
          <w:cantSplit/>
          <w:tblCellSpacing w:w="20" w:type="dxa"/>
        </w:trPr>
        <w:tc>
          <w:tcPr>
            <w:tcW w:w="192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543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Education: sexual harassment: written policy: posters.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629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Crime victims: the California Victim Compensation Board.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769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Federally qualified health centers and rural health clinics: licensed professional clinical counselor.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967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Local control and accountability plans.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1233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Advanced placement examinations: fees.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1507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Charter schools: location: resource center.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1637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Unclaimed Property Law.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1729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Pupils: attendance at community college.</w:t>
            </w:r>
          </w:p>
        </w:tc>
      </w:tr>
      <w:tr w:rsidR="00FB0E4C" w:rsidTr="00842383">
        <w:trPr>
          <w:cantSplit/>
          <w:tblCellSpacing w:w="20" w:type="dxa"/>
        </w:trPr>
        <w:tc>
          <w:tcPr>
            <w:tcW w:w="192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3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FB0E4C" w:rsidRDefault="00FB0E4C">
            <w:pPr>
              <w:rPr>
                <w:rFonts w:ascii="Arial" w:hAnsi="Arial"/>
                <w:color w:val="000000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Stone</w:t>
            </w:r>
            <w:r w:rsidR="00FB0E4C">
              <w:rPr>
                <w:rFonts w:ascii="Arial" w:hAnsi="Arial"/>
                <w:color w:val="000000"/>
              </w:rPr>
              <w:t>, Mark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Inmates: medical care: fees.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Stone, Mark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253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Remote court reporting.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Stone, Mark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376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Student loan servicing.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Stone, Mark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404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Commercial cannabis activity: testing laboratories.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Stone, Mark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411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Redevelopment: City of Santa Cruz: bo</w:t>
            </w:r>
            <w:r w:rsidR="00B86931">
              <w:rPr>
                <w:rFonts w:ascii="Arial" w:hAnsi="Arial"/>
                <w:color w:val="000000"/>
              </w:rPr>
              <w:t>nd proceeds: affordable housing.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Stone, Mark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489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Flood control: state financial assistance: Pajaro River.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Stone, Mark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552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Coastal resources: Program for Coastal Resilience, Adaptation, and Access.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lastRenderedPageBreak/>
              <w:t>Stone</w:t>
            </w:r>
            <w:r w:rsidRPr="00842383">
              <w:rPr>
                <w:rFonts w:ascii="Arial" w:hAnsi="Arial"/>
                <w:color w:val="000000"/>
                <w:sz w:val="18"/>
              </w:rPr>
              <w:t>,</w:t>
            </w:r>
            <w:r>
              <w:rPr>
                <w:rFonts w:ascii="Arial" w:hAnsi="Arial"/>
                <w:color w:val="000000"/>
              </w:rPr>
              <w:t xml:space="preserve"> Mark</w:t>
            </w:r>
            <w:r w:rsidR="00842383" w:rsidRPr="00842383">
              <w:rPr>
                <w:rFonts w:ascii="Arial" w:hAnsi="Arial"/>
                <w:color w:val="000000"/>
                <w:sz w:val="12"/>
              </w:rPr>
              <w:t xml:space="preserve"> </w:t>
            </w:r>
            <w:r w:rsidR="00842383" w:rsidRPr="00842383">
              <w:rPr>
                <w:rFonts w:ascii="Arial" w:hAnsi="Arial"/>
                <w:color w:val="000000"/>
                <w:sz w:val="16"/>
                <w:szCs w:val="18"/>
              </w:rPr>
              <w:t>(cont.)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802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Reports to the Legislature: Statewide Open Data Portal.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Stone, Mark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965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Youth offender hearings: credits.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FB0E4C">
            <w:r>
              <w:rPr>
                <w:rFonts w:ascii="Arial" w:hAnsi="Arial"/>
                <w:color w:val="000000"/>
              </w:rPr>
              <w:t>Stone, Mark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1270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False Claims Act.</w:t>
            </w:r>
          </w:p>
        </w:tc>
      </w:tr>
      <w:tr w:rsidR="009B41EE" w:rsidTr="00842383">
        <w:trPr>
          <w:cantSplit/>
          <w:tblCellSpacing w:w="20" w:type="dxa"/>
        </w:trPr>
        <w:tc>
          <w:tcPr>
            <w:tcW w:w="1920" w:type="dxa"/>
          </w:tcPr>
          <w:p w:rsidR="009B41EE" w:rsidRDefault="009B41EE" w:rsidP="009B41EE">
            <w:r>
              <w:rPr>
                <w:rFonts w:ascii="Arial" w:hAnsi="Arial"/>
                <w:color w:val="000000"/>
              </w:rPr>
              <w:t>Judiciary</w:t>
            </w:r>
          </w:p>
        </w:tc>
        <w:tc>
          <w:tcPr>
            <w:tcW w:w="1130" w:type="dxa"/>
          </w:tcPr>
          <w:p w:rsidR="009B41EE" w:rsidRDefault="009B41EE" w:rsidP="009B41EE">
            <w:r>
              <w:rPr>
                <w:rFonts w:ascii="Arial" w:hAnsi="Arial"/>
                <w:color w:val="000000"/>
              </w:rPr>
              <w:t>AB 1819</w:t>
            </w:r>
          </w:p>
        </w:tc>
        <w:tc>
          <w:tcPr>
            <w:tcW w:w="7320" w:type="dxa"/>
          </w:tcPr>
          <w:p w:rsidR="009B41EE" w:rsidRDefault="009B41EE" w:rsidP="009B41EE">
            <w:r>
              <w:rPr>
                <w:rFonts w:ascii="Arial" w:hAnsi="Arial"/>
                <w:color w:val="000000"/>
              </w:rPr>
              <w:t>Inspection of public records: use of requester’s reproduction equipment.</w:t>
            </w:r>
          </w:p>
        </w:tc>
      </w:tr>
      <w:tr w:rsidR="009B41EE" w:rsidTr="00842383">
        <w:trPr>
          <w:cantSplit/>
          <w:tblCellSpacing w:w="20" w:type="dxa"/>
        </w:trPr>
        <w:tc>
          <w:tcPr>
            <w:tcW w:w="1920" w:type="dxa"/>
          </w:tcPr>
          <w:p w:rsidR="009B41EE" w:rsidRPr="00E46B93" w:rsidRDefault="009B41EE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1130" w:type="dxa"/>
          </w:tcPr>
          <w:p w:rsidR="009B41EE" w:rsidRPr="00E46B93" w:rsidRDefault="009B41EE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7320" w:type="dxa"/>
          </w:tcPr>
          <w:p w:rsidR="009B41EE" w:rsidRPr="00E46B93" w:rsidRDefault="009B41EE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Gun violence restraining orders.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Land use: accessory dwelling units.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Land use: accessory dwelling units.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Solid waste: paper waste: proofs of purchase.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512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specialty mental health services.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792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Recycling: plastic containers: minimum recycled content and labeling.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1001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Child care: strategic planning councils.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1046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Air Quality Improvement Program: Clean Vehicle Rebate Project.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1076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Criminal records: automatic relief.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1360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Third-party food delivery.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1486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Surplus land.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1493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Gun violence restraining order: petition.</w:t>
            </w:r>
          </w:p>
        </w:tc>
      </w:tr>
      <w:tr w:rsidR="00A43CA9" w:rsidTr="00842383">
        <w:trPr>
          <w:cantSplit/>
          <w:tblCellSpacing w:w="20" w:type="dxa"/>
        </w:trPr>
        <w:tc>
          <w:tcPr>
            <w:tcW w:w="1920" w:type="dxa"/>
          </w:tcPr>
          <w:p w:rsidR="00A43CA9" w:rsidRPr="00E46B93" w:rsidRDefault="00A43CA9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1130" w:type="dxa"/>
          </w:tcPr>
          <w:p w:rsidR="00A43CA9" w:rsidRPr="00E46B93" w:rsidRDefault="00A43CA9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7320" w:type="dxa"/>
          </w:tcPr>
          <w:p w:rsidR="00A43CA9" w:rsidRPr="00E46B93" w:rsidRDefault="00A43CA9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Voepel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372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State employees: Infant at Work programs. </w:t>
            </w:r>
          </w:p>
        </w:tc>
      </w:tr>
      <w:tr w:rsidR="00F26DC6" w:rsidTr="00842383">
        <w:trPr>
          <w:cantSplit/>
          <w:tblCellSpacing w:w="20" w:type="dxa"/>
        </w:trPr>
        <w:tc>
          <w:tcPr>
            <w:tcW w:w="1920" w:type="dxa"/>
          </w:tcPr>
          <w:p w:rsidR="00F26DC6" w:rsidRPr="00E46B93" w:rsidRDefault="00F26DC6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1130" w:type="dxa"/>
          </w:tcPr>
          <w:p w:rsidR="00F26DC6" w:rsidRPr="00E46B93" w:rsidRDefault="00F26DC6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7320" w:type="dxa"/>
          </w:tcPr>
          <w:p w:rsidR="00F26DC6" w:rsidRPr="00E46B93" w:rsidRDefault="00F26DC6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197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Full-day kindergarten.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369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Public postsecondary education: California State University: support staff employees: merit salary adjustments.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612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CalFresh: Restaurant Meals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701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Prisoners: exoneration: housing costs.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942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CalFresh: Restaurant Meals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1460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California State University: graduation requirement: ethnic studies.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1677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Call centers: protections.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1727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Community colleges: career development and college preparation courses. </w:t>
            </w:r>
          </w:p>
        </w:tc>
      </w:tr>
      <w:tr w:rsidR="00F26DC6" w:rsidTr="00842383">
        <w:trPr>
          <w:cantSplit/>
          <w:tblCellSpacing w:w="20" w:type="dxa"/>
        </w:trPr>
        <w:tc>
          <w:tcPr>
            <w:tcW w:w="1920" w:type="dxa"/>
          </w:tcPr>
          <w:p w:rsidR="00F26DC6" w:rsidRPr="00E46B93" w:rsidRDefault="00F26DC6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1130" w:type="dxa"/>
          </w:tcPr>
          <w:p w:rsidR="00F26DC6" w:rsidRPr="00E46B93" w:rsidRDefault="00F26DC6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7320" w:type="dxa"/>
          </w:tcPr>
          <w:p w:rsidR="00F26DC6" w:rsidRPr="00E46B93" w:rsidRDefault="00F26DC6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836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Wildfire Smoke Clean Air Centers for Vulnerable Populations Incentive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898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Early and Periodic Screening, Diagnostic, and Treatment services: behavioral health.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1153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Mandated Child Abuse Reporting Employee Training Act of 2020.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1229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End Foster Youth Student Hunger in California Act of 2019.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1377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 xml:space="preserve">CalFresh. 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Wicks</w:t>
            </w:r>
            <w:r w:rsidR="008F22A7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1603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California Violence Intervention and Prevention Grant Program.</w:t>
            </w:r>
          </w:p>
        </w:tc>
      </w:tr>
      <w:tr w:rsidR="00A43CA9" w:rsidTr="00842383">
        <w:trPr>
          <w:cantSplit/>
          <w:tblCellSpacing w:w="20" w:type="dxa"/>
        </w:trPr>
        <w:tc>
          <w:tcPr>
            <w:tcW w:w="1920" w:type="dxa"/>
          </w:tcPr>
          <w:p w:rsidR="00A43CA9" w:rsidRPr="00E46B93" w:rsidRDefault="00A43CA9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1130" w:type="dxa"/>
          </w:tcPr>
          <w:p w:rsidR="00A43CA9" w:rsidRPr="00E46B93" w:rsidRDefault="00A43CA9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7320" w:type="dxa"/>
          </w:tcPr>
          <w:p w:rsidR="00A43CA9" w:rsidRPr="00E46B93" w:rsidRDefault="00A43CA9">
            <w:pPr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38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Fire safety: low-cost retrofits: Fire Hardened Homes Revolving Loan and Rebate Fund: regional capacity review.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204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Hospitals: community benefits plan reporting.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290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Health care service plans and health insurance: third-party payments.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437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Move-In Loan Program.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824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Business: preserving access to affordable drugs.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954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Dental services: third-party network access.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1042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beneficiary maintenance needs: home upkeep allowances: transitional needs funds.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1088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eligibility.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1175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mental health services.</w:t>
            </w:r>
          </w:p>
        </w:tc>
      </w:tr>
      <w:tr w:rsidR="00DC5203" w:rsidTr="00842383">
        <w:trPr>
          <w:cantSplit/>
          <w:tblCellSpacing w:w="20" w:type="dxa"/>
        </w:trPr>
        <w:tc>
          <w:tcPr>
            <w:tcW w:w="19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113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AB 1642</w:t>
            </w:r>
          </w:p>
        </w:tc>
        <w:tc>
          <w:tcPr>
            <w:tcW w:w="7320" w:type="dxa"/>
          </w:tcPr>
          <w:p w:rsidR="00DC5203" w:rsidRDefault="00DC5203">
            <w:r>
              <w:rPr>
                <w:rFonts w:ascii="Arial" w:hAnsi="Arial"/>
                <w:color w:val="000000"/>
              </w:rPr>
              <w:t>Medi-Cal: managed care plans.</w:t>
            </w:r>
          </w:p>
        </w:tc>
      </w:tr>
    </w:tbl>
    <w:p w:rsidR="00E46B93" w:rsidRPr="00E46B93" w:rsidRDefault="00E46B93">
      <w:pPr>
        <w:rPr>
          <w:sz w:val="4"/>
        </w:rPr>
      </w:pPr>
    </w:p>
    <w:p w:rsidR="00E768B7" w:rsidRDefault="004564BB">
      <w:r>
        <w:t>(A=437, S=2)</w:t>
      </w:r>
    </w:p>
    <w:sectPr w:rsidR="00E768B7" w:rsidSect="00AD5AFD">
      <w:footerReference w:type="default" r:id="rId9"/>
      <w:pgSz w:w="11907" w:h="16839" w:code="9"/>
      <w:pgMar w:top="576" w:right="720" w:bottom="432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31" w:rsidRDefault="00B86931">
      <w:r>
        <w:separator/>
      </w:r>
    </w:p>
  </w:endnote>
  <w:endnote w:type="continuationSeparator" w:id="0">
    <w:p w:rsidR="00B86931" w:rsidRDefault="00B8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748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931" w:rsidRDefault="00B8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2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6931" w:rsidRDefault="00B869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31" w:rsidRDefault="00B86931">
      <w:r>
        <w:separator/>
      </w:r>
    </w:p>
  </w:footnote>
  <w:footnote w:type="continuationSeparator" w:id="0">
    <w:p w:rsidR="00B86931" w:rsidRDefault="00B8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47A7D"/>
    <w:rsid w:val="000A4DA5"/>
    <w:rsid w:val="000E5B56"/>
    <w:rsid w:val="001E4977"/>
    <w:rsid w:val="00230E99"/>
    <w:rsid w:val="003818F2"/>
    <w:rsid w:val="00392FE7"/>
    <w:rsid w:val="003F3521"/>
    <w:rsid w:val="004341A0"/>
    <w:rsid w:val="00454E3A"/>
    <w:rsid w:val="004564BB"/>
    <w:rsid w:val="00485E18"/>
    <w:rsid w:val="00551E4A"/>
    <w:rsid w:val="00632E00"/>
    <w:rsid w:val="00637AE5"/>
    <w:rsid w:val="006503EA"/>
    <w:rsid w:val="00712B87"/>
    <w:rsid w:val="00716A70"/>
    <w:rsid w:val="00842383"/>
    <w:rsid w:val="00854C37"/>
    <w:rsid w:val="008807DB"/>
    <w:rsid w:val="008F22A7"/>
    <w:rsid w:val="00915B56"/>
    <w:rsid w:val="009223A4"/>
    <w:rsid w:val="00931073"/>
    <w:rsid w:val="009B41EE"/>
    <w:rsid w:val="00A43CA9"/>
    <w:rsid w:val="00A74A26"/>
    <w:rsid w:val="00AD5AFD"/>
    <w:rsid w:val="00B86931"/>
    <w:rsid w:val="00BC4EBF"/>
    <w:rsid w:val="00BC6AD2"/>
    <w:rsid w:val="00BF50DC"/>
    <w:rsid w:val="00C10797"/>
    <w:rsid w:val="00C42A46"/>
    <w:rsid w:val="00C51048"/>
    <w:rsid w:val="00C90D7C"/>
    <w:rsid w:val="00CE7F75"/>
    <w:rsid w:val="00D0657B"/>
    <w:rsid w:val="00D1716F"/>
    <w:rsid w:val="00D734D9"/>
    <w:rsid w:val="00DB29C3"/>
    <w:rsid w:val="00DC5203"/>
    <w:rsid w:val="00E1080B"/>
    <w:rsid w:val="00E46B93"/>
    <w:rsid w:val="00E768B7"/>
    <w:rsid w:val="00E81B40"/>
    <w:rsid w:val="00F1021F"/>
    <w:rsid w:val="00F26DC6"/>
    <w:rsid w:val="00F469CB"/>
    <w:rsid w:val="00F5091B"/>
    <w:rsid w:val="00F6131B"/>
    <w:rsid w:val="00FB0E4C"/>
    <w:rsid w:val="00FF2253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14E3"/>
  <w15:docId w15:val="{847F7F65-E373-4881-8E75-DF183E79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DC5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2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5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2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D150-3A6D-43E1-B320-730D1609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48</cp:revision>
  <dcterms:created xsi:type="dcterms:W3CDTF">2019-08-26T20:57:00Z</dcterms:created>
  <dcterms:modified xsi:type="dcterms:W3CDTF">2019-08-27T21:26:00Z</dcterms:modified>
</cp:coreProperties>
</file>